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0" w:beforeAutospacing="0" w:after="125" w:afterAutospacing="0" w:line="19" w:lineRule="atLeast"/>
        <w:ind w:left="0" w:right="0" w:firstLine="0"/>
        <w:jc w:val="center"/>
        <w:rPr>
          <w:rFonts w:ascii="微软雅黑" w:hAnsi="微软雅黑" w:eastAsia="微软雅黑" w:cs="微软雅黑"/>
          <w:b/>
          <w:i w:val="0"/>
          <w:caps w:val="0"/>
          <w:color w:val="015293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15293"/>
          <w:spacing w:val="0"/>
          <w:sz w:val="30"/>
          <w:szCs w:val="30"/>
          <w:bdr w:val="none" w:color="auto" w:sz="0" w:space="0"/>
          <w:shd w:val="clear" w:fill="FFFFFF"/>
        </w:rPr>
        <w:t>上海健康医学院拟聘人员公示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　　</w:t>
      </w:r>
    </w:p>
    <w:tbl>
      <w:tblPr>
        <w:tblW w:w="7508" w:type="dxa"/>
        <w:jc w:val="center"/>
        <w:tblInd w:w="399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0"/>
        <w:gridCol w:w="676"/>
        <w:gridCol w:w="525"/>
        <w:gridCol w:w="976"/>
        <w:gridCol w:w="976"/>
        <w:gridCol w:w="901"/>
        <w:gridCol w:w="751"/>
        <w:gridCol w:w="751"/>
        <w:gridCol w:w="751"/>
        <w:gridCol w:w="751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序号</w:t>
            </w:r>
          </w:p>
        </w:tc>
        <w:tc>
          <w:tcPr>
            <w:tcW w:w="6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姓名</w:t>
            </w:r>
          </w:p>
        </w:tc>
        <w:tc>
          <w:tcPr>
            <w:tcW w:w="5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性别</w:t>
            </w:r>
          </w:p>
        </w:tc>
        <w:tc>
          <w:tcPr>
            <w:tcW w:w="9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拟聘单位</w:t>
            </w:r>
          </w:p>
        </w:tc>
        <w:tc>
          <w:tcPr>
            <w:tcW w:w="9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拟聘岗位</w:t>
            </w:r>
          </w:p>
        </w:tc>
        <w:tc>
          <w:tcPr>
            <w:tcW w:w="9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单位上级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主管部门</w:t>
            </w:r>
          </w:p>
        </w:tc>
        <w:tc>
          <w:tcPr>
            <w:tcW w:w="7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最高学历</w:t>
            </w:r>
          </w:p>
        </w:tc>
        <w:tc>
          <w:tcPr>
            <w:tcW w:w="7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最高学位</w:t>
            </w:r>
          </w:p>
        </w:tc>
        <w:tc>
          <w:tcPr>
            <w:tcW w:w="7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毕业学校或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原工作单位</w:t>
            </w:r>
          </w:p>
        </w:tc>
        <w:tc>
          <w:tcPr>
            <w:tcW w:w="7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总成绩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  <w:jc w:val="center"/>
        </w:trPr>
        <w:tc>
          <w:tcPr>
            <w:tcW w:w="4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常玲玲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女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上海健康医学院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专业技术-教师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上海市教育委员会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研究生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博士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复旦大学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  <w:jc w:val="center"/>
        </w:trPr>
        <w:tc>
          <w:tcPr>
            <w:tcW w:w="4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冉子涵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女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上海健康医学院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专业技术-教师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上海市教育委员会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研究生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博士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复旦大学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  <w:jc w:val="center"/>
        </w:trPr>
        <w:tc>
          <w:tcPr>
            <w:tcW w:w="4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3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杨玉欣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女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上海健康医学院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专业技术-教师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上海市教育委员会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研究生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博士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同济大学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合格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  <w:jc w:val="center"/>
        </w:trPr>
        <w:tc>
          <w:tcPr>
            <w:tcW w:w="4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4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张学娟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女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上海健康医学院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专业技术-教师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上海市教育委员会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研究生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博士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华东师范大学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合格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  <w:jc w:val="center"/>
        </w:trPr>
        <w:tc>
          <w:tcPr>
            <w:tcW w:w="4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5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于思然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女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上海健康医学院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专业技术-辅导员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上海市教育委员会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研究生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博士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同济大学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合格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  <w:jc w:val="center"/>
        </w:trPr>
        <w:tc>
          <w:tcPr>
            <w:tcW w:w="4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6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倪扬扬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女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上海健康医学院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专业技术-辅导员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上海市教育委员会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研究生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博士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华东师范大学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  <w:jc w:val="center"/>
        </w:trPr>
        <w:tc>
          <w:tcPr>
            <w:tcW w:w="4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7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葛飞飞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女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上海健康医学院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专业技术-辅导员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上海市教育委员会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研究生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博士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上海师范大学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合格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  <w:jc w:val="center"/>
        </w:trPr>
        <w:tc>
          <w:tcPr>
            <w:tcW w:w="4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8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王叶梅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女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上海健康医学院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专业技术-教师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上海市教育委员会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研究生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硕士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上海济光职业技术学院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合格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  <w:jc w:val="center"/>
        </w:trPr>
        <w:tc>
          <w:tcPr>
            <w:tcW w:w="4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9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罗文锦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男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上海健康医学院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专业技术-教师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上海市教育委员会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研究生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博士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纽约州立大学布法罗分校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合格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  <w:jc w:val="center"/>
        </w:trPr>
        <w:tc>
          <w:tcPr>
            <w:tcW w:w="4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唐智贤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男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上海健康医学院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专业技术-教师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上海市教育委员会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研究生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博士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复旦大学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合格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  <w:jc w:val="center"/>
        </w:trPr>
        <w:tc>
          <w:tcPr>
            <w:tcW w:w="4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11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王敦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男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上海健康医学院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专业技术-实验员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上海市教育委员会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本科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无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上海健康医学院附属卫生学校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合格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  <w:jc w:val="center"/>
        </w:trPr>
        <w:tc>
          <w:tcPr>
            <w:tcW w:w="4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12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刘子贤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女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上海健康医学院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专业技术-实验员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上海市教育委员会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研究生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博士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上海应用技术大学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合格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  <w:jc w:val="center"/>
        </w:trPr>
        <w:tc>
          <w:tcPr>
            <w:tcW w:w="4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13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姚伟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女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上海健康医学院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专业技术-实验员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上海市教育委员会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研究生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硕士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罗欣生物科技（上海）有限公司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合格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085CEB"/>
    <w:rsid w:val="2A085C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2018-12-10T11:41:00Z</dcterms:created>
  <dc:creator>ASUS</dc:creator>
  <cp:lastModifiedBy>ASUS</cp:lastModifiedBy>
  <dcterms:modified xsi:type="dcterms:W3CDTF">2018-12-10T11:41:43Z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