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15" w:rsidRPr="00F71815" w:rsidRDefault="00F71815" w:rsidP="00F71815">
      <w:pPr>
        <w:widowControl/>
        <w:shd w:val="clear" w:color="auto" w:fill="FFFFFF"/>
        <w:spacing w:before="300" w:after="150"/>
        <w:jc w:val="center"/>
        <w:outlineLvl w:val="1"/>
        <w:rPr>
          <w:rFonts w:ascii="微软雅黑" w:eastAsia="微软雅黑" w:hAnsi="微软雅黑" w:cs="宋体"/>
          <w:b/>
          <w:bCs/>
          <w:color w:val="015293"/>
          <w:kern w:val="0"/>
          <w:sz w:val="36"/>
          <w:szCs w:val="36"/>
        </w:rPr>
      </w:pPr>
      <w:bookmarkStart w:id="0" w:name="_GoBack"/>
      <w:r w:rsidRPr="00F71815">
        <w:rPr>
          <w:rFonts w:ascii="微软雅黑" w:eastAsia="微软雅黑" w:hAnsi="微软雅黑" w:cs="宋体" w:hint="eastAsia"/>
          <w:b/>
          <w:bCs/>
          <w:color w:val="015293"/>
          <w:kern w:val="0"/>
          <w:sz w:val="36"/>
          <w:szCs w:val="36"/>
        </w:rPr>
        <w:t>上海市废弃物管理处拟聘人员</w:t>
      </w:r>
      <w:bookmarkEnd w:id="0"/>
      <w:r w:rsidRPr="00F71815">
        <w:rPr>
          <w:rFonts w:ascii="微软雅黑" w:eastAsia="微软雅黑" w:hAnsi="微软雅黑" w:cs="宋体" w:hint="eastAsia"/>
          <w:b/>
          <w:bCs/>
          <w:color w:val="015293"/>
          <w:kern w:val="0"/>
          <w:sz w:val="36"/>
          <w:szCs w:val="36"/>
        </w:rPr>
        <w:t>公示</w:t>
      </w:r>
    </w:p>
    <w:p w:rsidR="00F71815" w:rsidRPr="00F71815" w:rsidRDefault="00F71815" w:rsidP="00F71815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718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我单位根据事业单位公开招聘人员有关规定，拟录用以下7位同志，现将有关情况予以公示。公示期间，如有异议，请通过以下方式反映。</w:t>
      </w:r>
    </w:p>
    <w:p w:rsidR="00F71815" w:rsidRPr="00F71815" w:rsidRDefault="00F71815" w:rsidP="00F71815">
      <w:pPr>
        <w:widowControl/>
        <w:shd w:val="clear" w:color="auto" w:fill="FFFFFF"/>
        <w:spacing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18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12"/>
        <w:gridCol w:w="563"/>
        <w:gridCol w:w="1031"/>
        <w:gridCol w:w="1031"/>
        <w:gridCol w:w="1031"/>
        <w:gridCol w:w="844"/>
        <w:gridCol w:w="657"/>
        <w:gridCol w:w="1031"/>
        <w:gridCol w:w="938"/>
      </w:tblGrid>
      <w:tr w:rsidR="00F71815" w:rsidRPr="00F71815" w:rsidTr="00F71815">
        <w:trPr>
          <w:trHeight w:val="896"/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单位上级</w:t>
            </w:r>
          </w:p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</w:tr>
      <w:tr w:rsidR="00F71815" w:rsidRPr="00F71815" w:rsidTr="00F71815">
        <w:trPr>
          <w:trHeight w:val="682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黄晨明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上海市废弃物管理处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特殊废弃物处置监管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上海市绿化和市容管理局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上海市出入境管理局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73.9</w:t>
            </w:r>
          </w:p>
        </w:tc>
      </w:tr>
      <w:tr w:rsidR="00F71815" w:rsidRPr="00F71815" w:rsidTr="00F71815">
        <w:trPr>
          <w:trHeight w:val="706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陈剑英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上海市废弃物管理处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废弃物综合监管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上海市绿化和市容管理局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道生天</w:t>
            </w:r>
            <w:proofErr w:type="gramStart"/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合材料</w:t>
            </w:r>
            <w:proofErr w:type="gramEnd"/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科技（上海）有限公司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76.0</w:t>
            </w:r>
          </w:p>
        </w:tc>
      </w:tr>
      <w:tr w:rsidR="00F71815" w:rsidRPr="00F71815" w:rsidTr="00F71815">
        <w:trPr>
          <w:trHeight w:val="687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金旭栋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上海市废弃物管理处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生活废弃物处置监管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上海市绿化和市容管理局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上海华程西南国际旅行社有</w:t>
            </w: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限公司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79.8</w:t>
            </w:r>
          </w:p>
        </w:tc>
      </w:tr>
      <w:tr w:rsidR="00F71815" w:rsidRPr="00F71815" w:rsidTr="00F71815">
        <w:trPr>
          <w:trHeight w:val="712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黄宁龙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上海市废弃物管理处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生活废弃物处置监管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上海市绿化和市容管理局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上海船厂船舶有限公司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75.0</w:t>
            </w:r>
          </w:p>
        </w:tc>
      </w:tr>
      <w:tr w:rsidR="00F71815" w:rsidRPr="00F71815" w:rsidTr="00F71815">
        <w:trPr>
          <w:trHeight w:val="694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谭旭东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上海市废弃物管理处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垃圾分类项目策划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上海市绿化和市容管理局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嘉定区南翔镇经济管理事务中心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74.5</w:t>
            </w:r>
          </w:p>
        </w:tc>
      </w:tr>
      <w:tr w:rsidR="00F71815" w:rsidRPr="00F71815" w:rsidTr="00F71815">
        <w:trPr>
          <w:trHeight w:val="704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胡玉巧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上海市废弃物管理处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劳资人事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上海市绿化和市容管理局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</w:t>
            </w:r>
            <w:proofErr w:type="gramStart"/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懿</w:t>
            </w:r>
            <w:proofErr w:type="gramEnd"/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项信息技术有限公司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78.8</w:t>
            </w:r>
          </w:p>
        </w:tc>
      </w:tr>
      <w:tr w:rsidR="00F71815" w:rsidRPr="00F71815" w:rsidTr="00F71815">
        <w:trPr>
          <w:trHeight w:val="699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韩娜娜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上海市废弃物管理处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生活垃圾处理技术推进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上海市绿化和市容管理局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上海亿景能源科技有限公司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815" w:rsidRPr="00F71815" w:rsidRDefault="00F71815" w:rsidP="00F7181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1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80.2</w:t>
            </w:r>
            <w:r>
              <w:rPr>
                <w:rFonts w:ascii="宋体" w:eastAsia="宋体" w:hAnsi="宋体" w:cs="宋体"/>
                <w:noProof/>
                <w:color w:val="333333"/>
                <w:kern w:val="0"/>
                <w:sz w:val="24"/>
                <w:szCs w:val="24"/>
              </w:rPr>
              <w:drawing>
                <wp:inline distT="0" distB="0" distL="0" distR="0">
                  <wp:extent cx="228600" cy="180975"/>
                  <wp:effectExtent l="0" t="0" r="0" b="0"/>
                  <wp:docPr id="21" name="图片 21" descr="http://www.12333sh.gov.cn/201712333/xxgk/sydwzp/03/201903/W0201903254897711151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12333sh.gov.cn/201712333/xxgk/sydwzp/03/201903/W0201903254897711151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815" w:rsidRPr="00F71815" w:rsidRDefault="00F71815" w:rsidP="00F71815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18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F71815" w:rsidRPr="00F71815" w:rsidRDefault="00F71815" w:rsidP="00F71815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18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监督（举报）电话：52906629</w:t>
      </w:r>
    </w:p>
    <w:p w:rsidR="00F71815" w:rsidRPr="00F71815" w:rsidRDefault="00F71815" w:rsidP="00F71815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18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F71815" w:rsidRPr="00F71815" w:rsidRDefault="00F71815" w:rsidP="00F71815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18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公示时间：2019年3月25日—2019年3月31日</w:t>
      </w:r>
    </w:p>
    <w:p w:rsidR="00F71815" w:rsidRPr="00F71815" w:rsidRDefault="00F71815" w:rsidP="00F71815">
      <w:pPr>
        <w:widowControl/>
        <w:shd w:val="clear" w:color="auto" w:fill="FFFFFF"/>
        <w:spacing w:line="480" w:lineRule="auto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18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 </w:t>
      </w:r>
    </w:p>
    <w:p w:rsidR="00F71815" w:rsidRPr="00F71815" w:rsidRDefault="00F71815" w:rsidP="00F71815">
      <w:pPr>
        <w:widowControl/>
        <w:shd w:val="clear" w:color="auto" w:fill="FFFFFF"/>
        <w:spacing w:line="480" w:lineRule="auto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18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  <w:r w:rsidRPr="00F718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上海市废弃物管理处</w:t>
      </w:r>
      <w:r w:rsidRPr="00F718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2019年3月25日</w:t>
      </w:r>
    </w:p>
    <w:p w:rsidR="00DA456A" w:rsidRPr="00F71815" w:rsidRDefault="00DA456A" w:rsidP="00F71815"/>
    <w:sectPr w:rsidR="00DA456A" w:rsidRPr="00F71815" w:rsidSect="00D65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50"/>
    <w:rsid w:val="00032B11"/>
    <w:rsid w:val="000B279A"/>
    <w:rsid w:val="000B6C16"/>
    <w:rsid w:val="0016005A"/>
    <w:rsid w:val="0025596D"/>
    <w:rsid w:val="00343F8A"/>
    <w:rsid w:val="00373118"/>
    <w:rsid w:val="003D52B6"/>
    <w:rsid w:val="0042517E"/>
    <w:rsid w:val="004460B0"/>
    <w:rsid w:val="00543069"/>
    <w:rsid w:val="00566A68"/>
    <w:rsid w:val="00606E84"/>
    <w:rsid w:val="006E5DFA"/>
    <w:rsid w:val="00795096"/>
    <w:rsid w:val="00843850"/>
    <w:rsid w:val="00856687"/>
    <w:rsid w:val="008629A5"/>
    <w:rsid w:val="00891502"/>
    <w:rsid w:val="008D2DB3"/>
    <w:rsid w:val="008D6D90"/>
    <w:rsid w:val="009128A8"/>
    <w:rsid w:val="009737B2"/>
    <w:rsid w:val="00A20901"/>
    <w:rsid w:val="00A57DE1"/>
    <w:rsid w:val="00A713F4"/>
    <w:rsid w:val="00B109BA"/>
    <w:rsid w:val="00C477BB"/>
    <w:rsid w:val="00CE74B0"/>
    <w:rsid w:val="00D137BF"/>
    <w:rsid w:val="00D65DC6"/>
    <w:rsid w:val="00D93D11"/>
    <w:rsid w:val="00DA1E9D"/>
    <w:rsid w:val="00DA456A"/>
    <w:rsid w:val="00DE437A"/>
    <w:rsid w:val="00E55C39"/>
    <w:rsid w:val="00E75BD6"/>
    <w:rsid w:val="00F7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6C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A713F4"/>
  </w:style>
  <w:style w:type="character" w:customStyle="1" w:styleId="apple-converted-space">
    <w:name w:val="apple-converted-space"/>
    <w:basedOn w:val="a0"/>
    <w:rsid w:val="00A713F4"/>
  </w:style>
  <w:style w:type="character" w:customStyle="1" w:styleId="articlepublishdate">
    <w:name w:val="article_publishdate"/>
    <w:basedOn w:val="a0"/>
    <w:rsid w:val="00A713F4"/>
  </w:style>
  <w:style w:type="character" w:customStyle="1" w:styleId="wpvisitcount">
    <w:name w:val="wp_visitcount"/>
    <w:basedOn w:val="a0"/>
    <w:rsid w:val="00A713F4"/>
  </w:style>
  <w:style w:type="paragraph" w:styleId="a3">
    <w:name w:val="Normal (Web)"/>
    <w:basedOn w:val="a"/>
    <w:uiPriority w:val="99"/>
    <w:unhideWhenUsed/>
    <w:rsid w:val="00A71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13F4"/>
    <w:rPr>
      <w:b/>
      <w:bCs/>
    </w:rPr>
  </w:style>
  <w:style w:type="paragraph" w:customStyle="1" w:styleId="ptextindent2">
    <w:name w:val="p_text_indent_2"/>
    <w:basedOn w:val="a"/>
    <w:rsid w:val="008D6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66A6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66A6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66A68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06E8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06E84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43475">
    <w:name w:val="timestyle43475"/>
    <w:basedOn w:val="a0"/>
    <w:rsid w:val="00606E84"/>
  </w:style>
  <w:style w:type="character" w:customStyle="1" w:styleId="authorstyle43475">
    <w:name w:val="authorstyle43475"/>
    <w:basedOn w:val="a0"/>
    <w:rsid w:val="00606E84"/>
  </w:style>
  <w:style w:type="paragraph" w:styleId="z-0">
    <w:name w:val="HTML Bottom of Form"/>
    <w:basedOn w:val="a"/>
    <w:next w:val="a"/>
    <w:link w:val="z-Char0"/>
    <w:hidden/>
    <w:uiPriority w:val="99"/>
    <w:unhideWhenUsed/>
    <w:rsid w:val="00606E8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06E84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customunionstyle">
    <w:name w:val="custom_unionstyle"/>
    <w:basedOn w:val="a"/>
    <w:rsid w:val="008915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">
    <w:name w:val="font3"/>
    <w:basedOn w:val="a0"/>
    <w:rsid w:val="00D137BF"/>
  </w:style>
  <w:style w:type="character" w:customStyle="1" w:styleId="font4">
    <w:name w:val="font4"/>
    <w:basedOn w:val="a0"/>
    <w:rsid w:val="00D137BF"/>
  </w:style>
  <w:style w:type="character" w:customStyle="1" w:styleId="font6">
    <w:name w:val="font6"/>
    <w:basedOn w:val="a0"/>
    <w:rsid w:val="00D137BF"/>
  </w:style>
  <w:style w:type="character" w:customStyle="1" w:styleId="font0">
    <w:name w:val="font0"/>
    <w:basedOn w:val="a0"/>
    <w:rsid w:val="00D137BF"/>
  </w:style>
  <w:style w:type="character" w:customStyle="1" w:styleId="2Char">
    <w:name w:val="标题 2 Char"/>
    <w:basedOn w:val="a0"/>
    <w:link w:val="2"/>
    <w:uiPriority w:val="9"/>
    <w:rsid w:val="000B6C1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0B6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6C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A713F4"/>
  </w:style>
  <w:style w:type="character" w:customStyle="1" w:styleId="apple-converted-space">
    <w:name w:val="apple-converted-space"/>
    <w:basedOn w:val="a0"/>
    <w:rsid w:val="00A713F4"/>
  </w:style>
  <w:style w:type="character" w:customStyle="1" w:styleId="articlepublishdate">
    <w:name w:val="article_publishdate"/>
    <w:basedOn w:val="a0"/>
    <w:rsid w:val="00A713F4"/>
  </w:style>
  <w:style w:type="character" w:customStyle="1" w:styleId="wpvisitcount">
    <w:name w:val="wp_visitcount"/>
    <w:basedOn w:val="a0"/>
    <w:rsid w:val="00A713F4"/>
  </w:style>
  <w:style w:type="paragraph" w:styleId="a3">
    <w:name w:val="Normal (Web)"/>
    <w:basedOn w:val="a"/>
    <w:uiPriority w:val="99"/>
    <w:unhideWhenUsed/>
    <w:rsid w:val="00A71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13F4"/>
    <w:rPr>
      <w:b/>
      <w:bCs/>
    </w:rPr>
  </w:style>
  <w:style w:type="paragraph" w:customStyle="1" w:styleId="ptextindent2">
    <w:name w:val="p_text_indent_2"/>
    <w:basedOn w:val="a"/>
    <w:rsid w:val="008D6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66A6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66A6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66A68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06E8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06E84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43475">
    <w:name w:val="timestyle43475"/>
    <w:basedOn w:val="a0"/>
    <w:rsid w:val="00606E84"/>
  </w:style>
  <w:style w:type="character" w:customStyle="1" w:styleId="authorstyle43475">
    <w:name w:val="authorstyle43475"/>
    <w:basedOn w:val="a0"/>
    <w:rsid w:val="00606E84"/>
  </w:style>
  <w:style w:type="paragraph" w:styleId="z-0">
    <w:name w:val="HTML Bottom of Form"/>
    <w:basedOn w:val="a"/>
    <w:next w:val="a"/>
    <w:link w:val="z-Char0"/>
    <w:hidden/>
    <w:uiPriority w:val="99"/>
    <w:unhideWhenUsed/>
    <w:rsid w:val="00606E8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06E84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customunionstyle">
    <w:name w:val="custom_unionstyle"/>
    <w:basedOn w:val="a"/>
    <w:rsid w:val="008915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">
    <w:name w:val="font3"/>
    <w:basedOn w:val="a0"/>
    <w:rsid w:val="00D137BF"/>
  </w:style>
  <w:style w:type="character" w:customStyle="1" w:styleId="font4">
    <w:name w:val="font4"/>
    <w:basedOn w:val="a0"/>
    <w:rsid w:val="00D137BF"/>
  </w:style>
  <w:style w:type="character" w:customStyle="1" w:styleId="font6">
    <w:name w:val="font6"/>
    <w:basedOn w:val="a0"/>
    <w:rsid w:val="00D137BF"/>
  </w:style>
  <w:style w:type="character" w:customStyle="1" w:styleId="font0">
    <w:name w:val="font0"/>
    <w:basedOn w:val="a0"/>
    <w:rsid w:val="00D137BF"/>
  </w:style>
  <w:style w:type="character" w:customStyle="1" w:styleId="2Char">
    <w:name w:val="标题 2 Char"/>
    <w:basedOn w:val="a0"/>
    <w:link w:val="2"/>
    <w:uiPriority w:val="9"/>
    <w:rsid w:val="000B6C1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0B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07711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811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7478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579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3674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3684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851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8420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8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4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6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2019-03-25T08:26:00Z</dcterms:created>
  <dcterms:modified xsi:type="dcterms:W3CDTF">2019-03-25T08:26:00Z</dcterms:modified>
</cp:coreProperties>
</file>