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720" w:firstLineChars="0"/>
        <w:rPr>
          <w:rFonts w:ascii="Calibri" w:hAnsi="Calibri" w:eastAsia="Calibri" w:cs="Calibri"/>
          <w:b w:val="0"/>
          <w:i w:val="0"/>
          <w:color w:val="000000"/>
        </w:rPr>
      </w:pPr>
      <w:r>
        <w:rPr>
          <w:rStyle w:val="4"/>
          <w:rFonts w:hint="eastAsia" w:ascii="Calibri" w:hAnsi="Calibri" w:eastAsia="宋体" w:cs="宋体"/>
          <w:bCs w:val="0"/>
          <w:i w:val="0"/>
          <w:color w:val="000000"/>
          <w:sz w:val="28"/>
          <w:szCs w:val="21"/>
        </w:rPr>
        <w:t>职位概况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tbl>
      <w:tblPr>
        <w:tblW w:w="8295" w:type="dxa"/>
        <w:tblInd w:w="0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70"/>
        <w:gridCol w:w="2745"/>
        <w:gridCol w:w="1665"/>
        <w:gridCol w:w="2115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招聘人数：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学历要求：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本科及以上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职位年薪：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面议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工作地点：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exac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</w:rPr>
              <w:t>上海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8C1938"/>
    <w:multiLevelType w:val="multilevel"/>
    <w:tmpl w:val="DD8C193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77818"/>
    <w:rsid w:val="531778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  <w:style w:type="character" w:customStyle="1" w:styleId="9">
    <w:name w:val="item-name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2018-06-29T09:14:00Z</dcterms:created>
  <dc:creator>Administrator</dc:creator>
  <cp:lastModifiedBy>Administrator</cp:lastModifiedBy>
  <dcterms:modified xsi:type="dcterms:W3CDTF">2018-06-29T09:14:45Z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