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95" w:type="dxa"/>
        <w:jc w:val="center"/>
        <w:tblCellSpacing w:w="75" w:type="dxa"/>
        <w:tblInd w:w="1770" w:type="dxa"/>
        <w:shd w:val="clear"/>
        <w:tblLayout w:type="fixed"/>
        <w:tblCellMar>
          <w:top w:w="15" w:type="dxa"/>
          <w:left w:w="15" w:type="dxa"/>
          <w:bottom w:w="15" w:type="dxa"/>
          <w:right w:w="15" w:type="dxa"/>
        </w:tblCellMar>
      </w:tblPr>
      <w:tblGrid>
        <w:gridCol w:w="5095"/>
      </w:tblGrid>
      <w:tr>
        <w:tblPrEx>
          <w:shd w:val="clear"/>
          <w:tblLayout w:type="fixed"/>
          <w:tblCellMar>
            <w:top w:w="15" w:type="dxa"/>
            <w:left w:w="15" w:type="dxa"/>
            <w:bottom w:w="15" w:type="dxa"/>
            <w:right w:w="15" w:type="dxa"/>
          </w:tblCellMar>
        </w:tblPrEx>
        <w:trPr>
          <w:tblCellSpacing w:w="75" w:type="dxa"/>
          <w:jc w:val="center"/>
        </w:trPr>
        <w:tc>
          <w:tcPr>
            <w:tcW w:w="4795" w:type="dxa"/>
            <w:shd w:val="clear"/>
            <w:vAlign w:val="center"/>
          </w:tcPr>
          <w:p>
            <w:pPr>
              <w:keepNext w:val="0"/>
              <w:keepLines w:val="0"/>
              <w:widowControl/>
              <w:suppressLineNumbers w:val="0"/>
              <w:ind w:left="0" w:firstLine="0"/>
              <w:jc w:val="center"/>
              <w:rPr>
                <w:rFonts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2019年浦东新区劳动人事争议仲裁院辅助人员公开招聘拟聘用人员进行公示</w:t>
            </w:r>
          </w:p>
        </w:tc>
      </w:tr>
    </w:tbl>
    <w:p>
      <w:pPr>
        <w:rPr>
          <w:vanish/>
          <w:sz w:val="24"/>
          <w:szCs w:val="24"/>
        </w:rPr>
      </w:pPr>
    </w:p>
    <w:tbl>
      <w:tblPr>
        <w:tblW w:w="11250" w:type="dxa"/>
        <w:jc w:val="center"/>
        <w:tblCellSpacing w:w="0" w:type="dxa"/>
        <w:tblInd w:w="-138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
      <w:tblGrid>
        <w:gridCol w:w="883"/>
        <w:gridCol w:w="5561"/>
        <w:gridCol w:w="2427"/>
        <w:gridCol w:w="23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75" w:type="dxa"/>
            <w:left w:w="75" w:type="dxa"/>
            <w:bottom w:w="75" w:type="dxa"/>
            <w:right w:w="75" w:type="dxa"/>
          </w:tblCellMar>
        </w:tblPrEx>
        <w:trPr>
          <w:tblCellSpacing w:w="0" w:type="dxa"/>
          <w:jc w:val="center"/>
        </w:trPr>
        <w:tc>
          <w:tcPr>
            <w:tcW w:w="883" w:type="dxa"/>
            <w:shd w:val="clear"/>
            <w:vAlign w:val="center"/>
          </w:tcPr>
          <w:p>
            <w:pPr>
              <w:keepNext w:val="0"/>
              <w:keepLines w:val="0"/>
              <w:widowControl/>
              <w:suppressLineNumbers w:val="0"/>
              <w:ind w:left="0" w:firstLine="0"/>
              <w:jc w:val="center"/>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序号</w:t>
            </w:r>
          </w:p>
        </w:tc>
        <w:tc>
          <w:tcPr>
            <w:tcW w:w="5561" w:type="dxa"/>
            <w:shd w:val="clear"/>
            <w:vAlign w:val="center"/>
          </w:tcPr>
          <w:p>
            <w:pPr>
              <w:keepNext w:val="0"/>
              <w:keepLines w:val="0"/>
              <w:widowControl/>
              <w:suppressLineNumbers w:val="0"/>
              <w:ind w:left="0" w:firstLine="0"/>
              <w:jc w:val="center"/>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报考单位</w:t>
            </w:r>
          </w:p>
        </w:tc>
        <w:tc>
          <w:tcPr>
            <w:tcW w:w="2427" w:type="dxa"/>
            <w:shd w:val="clear"/>
            <w:vAlign w:val="center"/>
          </w:tcPr>
          <w:p>
            <w:pPr>
              <w:keepNext w:val="0"/>
              <w:keepLines w:val="0"/>
              <w:widowControl/>
              <w:suppressLineNumbers w:val="0"/>
              <w:ind w:left="0" w:firstLine="0"/>
              <w:jc w:val="center"/>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报考岗位</w:t>
            </w:r>
          </w:p>
        </w:tc>
        <w:tc>
          <w:tcPr>
            <w:tcW w:w="2379" w:type="dxa"/>
            <w:shd w:val="clear"/>
            <w:vAlign w:val="center"/>
          </w:tcPr>
          <w:p>
            <w:pPr>
              <w:keepNext w:val="0"/>
              <w:keepLines w:val="0"/>
              <w:widowControl/>
              <w:suppressLineNumbers w:val="0"/>
              <w:ind w:left="0" w:firstLine="0"/>
              <w:jc w:val="center"/>
              <w:rPr>
                <w:rFonts w:hint="eastAsia" w:ascii="微软雅黑" w:hAnsi="微软雅黑" w:eastAsia="微软雅黑" w:cs="微软雅黑"/>
                <w:b/>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lang w:val="en-US" w:eastAsia="zh-CN" w:bidi="ar"/>
              </w:rPr>
              <w:t>考生姓名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jc w:val="center"/>
        </w:trPr>
        <w:tc>
          <w:tcPr>
            <w:tcW w:w="883"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5561"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浦东新区劳动人事争议仲裁院</w:t>
            </w:r>
          </w:p>
        </w:tc>
        <w:tc>
          <w:tcPr>
            <w:tcW w:w="2427"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书记员</w:t>
            </w:r>
          </w:p>
        </w:tc>
        <w:tc>
          <w:tcPr>
            <w:tcW w:w="2379"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孟孙欢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jc w:val="center"/>
        </w:trPr>
        <w:tc>
          <w:tcPr>
            <w:tcW w:w="883"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5561"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浦东新区劳动人事争议仲裁院</w:t>
            </w:r>
          </w:p>
        </w:tc>
        <w:tc>
          <w:tcPr>
            <w:tcW w:w="2427"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书记员</w:t>
            </w:r>
          </w:p>
        </w:tc>
        <w:tc>
          <w:tcPr>
            <w:tcW w:w="2379"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唐海馨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jc w:val="center"/>
        </w:trPr>
        <w:tc>
          <w:tcPr>
            <w:tcW w:w="883"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w:t>
            </w:r>
          </w:p>
        </w:tc>
        <w:tc>
          <w:tcPr>
            <w:tcW w:w="5561"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浦东新区劳动人事争议仲裁院</w:t>
            </w:r>
          </w:p>
        </w:tc>
        <w:tc>
          <w:tcPr>
            <w:tcW w:w="2427"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书记员</w:t>
            </w:r>
          </w:p>
        </w:tc>
        <w:tc>
          <w:tcPr>
            <w:tcW w:w="2379"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金寅莹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jc w:val="center"/>
        </w:trPr>
        <w:tc>
          <w:tcPr>
            <w:tcW w:w="883"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w:t>
            </w:r>
          </w:p>
        </w:tc>
        <w:tc>
          <w:tcPr>
            <w:tcW w:w="5561"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浦东新区劳动人事争议仲裁院</w:t>
            </w:r>
          </w:p>
        </w:tc>
        <w:tc>
          <w:tcPr>
            <w:tcW w:w="2427"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书记员</w:t>
            </w:r>
          </w:p>
        </w:tc>
        <w:tc>
          <w:tcPr>
            <w:tcW w:w="2379"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林碧惠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blCellSpacing w:w="0" w:type="dxa"/>
          <w:jc w:val="center"/>
        </w:trPr>
        <w:tc>
          <w:tcPr>
            <w:tcW w:w="883"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5</w:t>
            </w:r>
          </w:p>
        </w:tc>
        <w:tc>
          <w:tcPr>
            <w:tcW w:w="5561"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浦东新区劳动人事争议仲裁院</w:t>
            </w:r>
          </w:p>
        </w:tc>
        <w:tc>
          <w:tcPr>
            <w:tcW w:w="2427"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书记员</w:t>
            </w:r>
          </w:p>
        </w:tc>
        <w:tc>
          <w:tcPr>
            <w:tcW w:w="2379" w:type="dxa"/>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姚舒勤</w:t>
            </w:r>
          </w:p>
        </w:tc>
      </w:tr>
    </w:tbl>
    <w:p>
      <w:pPr>
        <w:rPr>
          <w:vanish/>
          <w:sz w:val="24"/>
          <w:szCs w:val="24"/>
        </w:rPr>
      </w:pPr>
    </w:p>
    <w:tbl>
      <w:tblPr>
        <w:tblW w:w="4318" w:type="dxa"/>
        <w:jc w:val="center"/>
        <w:tblCellSpacing w:w="75" w:type="dxa"/>
        <w:tblInd w:w="2159" w:type="dxa"/>
        <w:shd w:val="clear"/>
        <w:tblLayout w:type="fixed"/>
        <w:tblCellMar>
          <w:top w:w="15" w:type="dxa"/>
          <w:left w:w="15" w:type="dxa"/>
          <w:bottom w:w="15" w:type="dxa"/>
          <w:right w:w="15" w:type="dxa"/>
        </w:tblCellMar>
      </w:tblPr>
      <w:tblGrid>
        <w:gridCol w:w="4318"/>
      </w:tblGrid>
      <w:tr>
        <w:tblPrEx>
          <w:tblLayout w:type="fixed"/>
          <w:tblCellMar>
            <w:top w:w="15" w:type="dxa"/>
            <w:left w:w="15" w:type="dxa"/>
            <w:bottom w:w="15" w:type="dxa"/>
            <w:right w:w="15" w:type="dxa"/>
          </w:tblCellMar>
        </w:tblPrEx>
        <w:trPr>
          <w:tblCellSpacing w:w="75" w:type="dxa"/>
          <w:jc w:val="center"/>
        </w:trPr>
        <w:tc>
          <w:tcPr>
            <w:tcW w:w="4018" w:type="dxa"/>
            <w:shd w:val="clear"/>
            <w:vAlign w:val="center"/>
          </w:tcPr>
          <w:p>
            <w:pPr>
              <w:rPr>
                <w:rFonts w:hint="eastAsia" w:ascii="微软雅黑" w:hAnsi="微软雅黑" w:eastAsia="微软雅黑" w:cs="微软雅黑"/>
                <w:i w:val="0"/>
                <w:caps w:val="0"/>
                <w:color w:val="000000"/>
                <w:spacing w:val="0"/>
                <w:sz w:val="27"/>
                <w:szCs w:val="27"/>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23C0"/>
    <w:rsid w:val="6F4D2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2019-06-03T06:13:00Z</dcterms:created>
  <dc:creator>石果</dc:creator>
  <cp:lastModifiedBy>石果</cp:lastModifiedBy>
  <dcterms:modified xsi:type="dcterms:W3CDTF">2019-06-03T06:14:01Z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