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firstLine="0"/>
        <w:jc w:val="center"/>
        <w:rPr>
          <w:rFonts w:ascii="微软雅黑" w:hAnsi="微软雅黑" w:eastAsia="微软雅黑" w:cs="微软雅黑"/>
          <w:i w:val="0"/>
          <w:caps w:val="0"/>
          <w:color w:val="000000"/>
          <w:spacing w:val="0"/>
          <w:sz w:val="27"/>
          <w:szCs w:val="27"/>
        </w:rPr>
      </w:pPr>
      <w:bookmarkStart w:id="0" w:name="_GoBack"/>
      <w:r>
        <w:rPr>
          <w:rFonts w:hint="eastAsia" w:ascii="微软雅黑" w:hAnsi="微软雅黑" w:eastAsia="微软雅黑" w:cs="微软雅黑"/>
          <w:i w:val="0"/>
          <w:caps w:val="0"/>
          <w:color w:val="000000"/>
          <w:spacing w:val="0"/>
          <w:sz w:val="27"/>
          <w:szCs w:val="27"/>
        </w:rPr>
        <w:t>2018年下半年</w:t>
      </w:r>
      <w:bookmarkEnd w:id="0"/>
      <w:r>
        <w:rPr>
          <w:rFonts w:hint="eastAsia" w:ascii="微软雅黑" w:hAnsi="微软雅黑" w:eastAsia="微软雅黑" w:cs="微软雅黑"/>
          <w:i w:val="0"/>
          <w:caps w:val="0"/>
          <w:color w:val="000000"/>
          <w:spacing w:val="0"/>
          <w:sz w:val="27"/>
          <w:szCs w:val="27"/>
        </w:rPr>
        <w:t>上海市浦东新区事业单位工作人员公开招聘第四批拟聘用人员进行公示</w:t>
      </w:r>
    </w:p>
    <w:tbl>
      <w:tblPr>
        <w:tblW w:w="8606" w:type="dxa"/>
        <w:jc w:val="center"/>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0" w:type="dxa"/>
          <w:left w:w="150" w:type="dxa"/>
          <w:bottom w:w="150" w:type="dxa"/>
          <w:right w:w="150" w:type="dxa"/>
        </w:tblCellMar>
      </w:tblPr>
      <w:tblGrid>
        <w:gridCol w:w="602"/>
        <w:gridCol w:w="3791"/>
        <w:gridCol w:w="3459"/>
        <w:gridCol w:w="7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0" w:type="dxa"/>
            <w:left w:w="150" w:type="dxa"/>
            <w:bottom w:w="150" w:type="dxa"/>
            <w:right w:w="150" w:type="dxa"/>
          </w:tblCellMar>
        </w:tblPrEx>
        <w:trPr>
          <w:tblCellSpacing w:w="0" w:type="dxa"/>
          <w:jc w:val="center"/>
        </w:trPr>
        <w:tc>
          <w:tcPr>
            <w:tcW w:w="602" w:type="dxa"/>
            <w:shd w:val="clear"/>
            <w:vAlign w:val="center"/>
          </w:tcPr>
          <w:p>
            <w:pPr>
              <w:keepNext w:val="0"/>
              <w:keepLines w:val="0"/>
              <w:widowControl/>
              <w:suppressLineNumbers w:val="0"/>
              <w:ind w:left="0" w:firstLine="0"/>
              <w:jc w:val="center"/>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序号</w:t>
            </w:r>
          </w:p>
        </w:tc>
        <w:tc>
          <w:tcPr>
            <w:tcW w:w="3791" w:type="dxa"/>
            <w:shd w:val="clear"/>
            <w:vAlign w:val="center"/>
          </w:tcPr>
          <w:p>
            <w:pPr>
              <w:keepNext w:val="0"/>
              <w:keepLines w:val="0"/>
              <w:widowControl/>
              <w:suppressLineNumbers w:val="0"/>
              <w:ind w:left="0" w:firstLine="0"/>
              <w:jc w:val="center"/>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主管单位</w:t>
            </w:r>
          </w:p>
        </w:tc>
        <w:tc>
          <w:tcPr>
            <w:tcW w:w="3459" w:type="dxa"/>
            <w:shd w:val="clear"/>
            <w:vAlign w:val="center"/>
          </w:tcPr>
          <w:p>
            <w:pPr>
              <w:keepNext w:val="0"/>
              <w:keepLines w:val="0"/>
              <w:widowControl/>
              <w:suppressLineNumbers w:val="0"/>
              <w:ind w:left="0" w:firstLine="0"/>
              <w:jc w:val="center"/>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用人单位</w:t>
            </w:r>
          </w:p>
        </w:tc>
        <w:tc>
          <w:tcPr>
            <w:tcW w:w="754" w:type="dxa"/>
            <w:shd w:val="clear"/>
            <w:vAlign w:val="center"/>
          </w:tcPr>
          <w:p>
            <w:pPr>
              <w:keepNext w:val="0"/>
              <w:keepLines w:val="0"/>
              <w:widowControl/>
              <w:suppressLineNumbers w:val="0"/>
              <w:ind w:left="0" w:firstLine="0"/>
              <w:jc w:val="center"/>
              <w:rPr>
                <w:rFonts w:hint="eastAsia"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lang w:val="en-US" w:eastAsia="zh-CN" w:bidi="ar"/>
              </w:rPr>
              <w:t>姓名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0" w:type="dxa"/>
            <w:left w:w="150" w:type="dxa"/>
            <w:bottom w:w="150" w:type="dxa"/>
            <w:right w:w="150" w:type="dxa"/>
          </w:tblCellMar>
        </w:tblPrEx>
        <w:trPr>
          <w:tblCellSpacing w:w="0" w:type="dxa"/>
          <w:jc w:val="center"/>
        </w:trPr>
        <w:tc>
          <w:tcPr>
            <w:tcW w:w="602"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3791"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上海市浦东新区卫生和计划生育委员会</w:t>
            </w:r>
          </w:p>
        </w:tc>
        <w:tc>
          <w:tcPr>
            <w:tcW w:w="3459"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上海市浦东新区人民医院</w:t>
            </w:r>
          </w:p>
        </w:tc>
        <w:tc>
          <w:tcPr>
            <w:tcW w:w="754"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宇琼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0" w:type="dxa"/>
            <w:left w:w="150" w:type="dxa"/>
            <w:bottom w:w="150" w:type="dxa"/>
            <w:right w:w="150" w:type="dxa"/>
          </w:tblCellMar>
        </w:tblPrEx>
        <w:trPr>
          <w:tblCellSpacing w:w="0" w:type="dxa"/>
          <w:jc w:val="center"/>
        </w:trPr>
        <w:tc>
          <w:tcPr>
            <w:tcW w:w="602"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w:t>
            </w:r>
          </w:p>
        </w:tc>
        <w:tc>
          <w:tcPr>
            <w:tcW w:w="3791"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上海市浦东新区环境保护和市容卫生管理局</w:t>
            </w:r>
          </w:p>
        </w:tc>
        <w:tc>
          <w:tcPr>
            <w:tcW w:w="3459"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上海市浦东新区河道管理事务中心</w:t>
            </w:r>
          </w:p>
        </w:tc>
        <w:tc>
          <w:tcPr>
            <w:tcW w:w="754"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王晶晶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0" w:type="dxa"/>
            <w:left w:w="150" w:type="dxa"/>
            <w:bottom w:w="150" w:type="dxa"/>
            <w:right w:w="150" w:type="dxa"/>
          </w:tblCellMar>
        </w:tblPrEx>
        <w:trPr>
          <w:tblCellSpacing w:w="0" w:type="dxa"/>
          <w:jc w:val="center"/>
        </w:trPr>
        <w:tc>
          <w:tcPr>
            <w:tcW w:w="602"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3</w:t>
            </w:r>
          </w:p>
        </w:tc>
        <w:tc>
          <w:tcPr>
            <w:tcW w:w="3791"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上海市浦东新区环境保护和市容卫生管理局</w:t>
            </w:r>
          </w:p>
        </w:tc>
        <w:tc>
          <w:tcPr>
            <w:tcW w:w="3459"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上海市浦东新区河道管理事务中心</w:t>
            </w:r>
          </w:p>
        </w:tc>
        <w:tc>
          <w:tcPr>
            <w:tcW w:w="754"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丁洁霞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0" w:type="dxa"/>
            <w:left w:w="150" w:type="dxa"/>
            <w:bottom w:w="150" w:type="dxa"/>
            <w:right w:w="150" w:type="dxa"/>
          </w:tblCellMar>
        </w:tblPrEx>
        <w:trPr>
          <w:tblCellSpacing w:w="0" w:type="dxa"/>
          <w:jc w:val="center"/>
        </w:trPr>
        <w:tc>
          <w:tcPr>
            <w:tcW w:w="602"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4</w:t>
            </w:r>
          </w:p>
        </w:tc>
        <w:tc>
          <w:tcPr>
            <w:tcW w:w="3791"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上海市浦东新区卫生和计划生育委员会</w:t>
            </w:r>
          </w:p>
        </w:tc>
        <w:tc>
          <w:tcPr>
            <w:tcW w:w="3459"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上海市浦东新区卫生资源管理中心</w:t>
            </w:r>
          </w:p>
        </w:tc>
        <w:tc>
          <w:tcPr>
            <w:tcW w:w="754" w:type="dxa"/>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雷鹏宏</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82E06"/>
    <w:rsid w:val="79C82E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2019-01-28T07:03:00Z</dcterms:created>
  <dc:creator>ASUS</dc:creator>
  <cp:lastModifiedBy>ASUS</cp:lastModifiedBy>
  <dcterms:modified xsi:type="dcterms:W3CDTF">2019-01-28T07:03:34Z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