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bookmarkStart w:id="0" w:name="_GoBack"/>
      <w:r>
        <w:t>上海市浦东新区2019年部分事业单位校园招聘（第一批）拟聘用人员进行公示</w:t>
      </w:r>
    </w:p>
    <w:tbl>
      <w:tblPr>
        <w:tblW w:w="86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1044"/>
        <w:gridCol w:w="2424"/>
        <w:gridCol w:w="4124"/>
        <w:gridCol w:w="10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0" w:type="dxa"/>
          <w:jc w:val="center"/>
        </w:trPr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主管单位</w:t>
            </w:r>
          </w:p>
        </w:tc>
        <w:tc>
          <w:tcPr>
            <w:tcW w:w="4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用人单位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财政局</w:t>
            </w:r>
          </w:p>
        </w:tc>
        <w:tc>
          <w:tcPr>
            <w:tcW w:w="4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上海浦东新区财政专项资金评审中心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蒋成功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川沙新镇</w:t>
            </w:r>
          </w:p>
        </w:tc>
        <w:tc>
          <w:tcPr>
            <w:tcW w:w="4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川沙文化馆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黄越彦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教育局</w:t>
            </w:r>
          </w:p>
        </w:tc>
        <w:tc>
          <w:tcPr>
            <w:tcW w:w="4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上海市浦东新区教育局会计核算中心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教育局</w:t>
            </w:r>
          </w:p>
        </w:tc>
        <w:tc>
          <w:tcPr>
            <w:tcW w:w="4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上海市浦东新区教育局会计核算中心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蒋光谱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教育局</w:t>
            </w:r>
          </w:p>
        </w:tc>
        <w:tc>
          <w:tcPr>
            <w:tcW w:w="4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上海市浦东新区教育局会计核算中心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郭山旦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教育局</w:t>
            </w:r>
          </w:p>
        </w:tc>
        <w:tc>
          <w:tcPr>
            <w:tcW w:w="4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上海市浦东新区教育局会计核算中心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王佳蕊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三林镇</w:t>
            </w:r>
          </w:p>
        </w:tc>
        <w:tc>
          <w:tcPr>
            <w:tcW w:w="4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上海市浦东新区三林镇安全生产监察所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书院镇</w:t>
            </w:r>
          </w:p>
        </w:tc>
        <w:tc>
          <w:tcPr>
            <w:tcW w:w="4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书院镇党建服务中心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王宇飞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团委</w:t>
            </w:r>
          </w:p>
        </w:tc>
        <w:tc>
          <w:tcPr>
            <w:tcW w:w="4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上海市浦东新区青少年发展服务中心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胡韵颉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t> 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35238"/>
    <w:rsid w:val="3293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2019-03-11T07:11:00Z</dcterms:created>
  <dc:creator>Yan</dc:creator>
  <cp:lastModifiedBy>Yan</cp:lastModifiedBy>
  <dcterms:modified xsi:type="dcterms:W3CDTF">2019-03-11T07:11:16Z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